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Hello Friends!</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w:t>
      </w:r>
    </w:p>
    <w:p w:rsidR="00253C99" w:rsidRPr="00253C99" w:rsidRDefault="002E2EAC" w:rsidP="00253C99">
      <w:pPr>
        <w:widowControl w:val="0"/>
        <w:spacing w:after="0" w:line="240" w:lineRule="auto"/>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noProof/>
          <w:color w:val="000000"/>
          <w:kern w:val="28"/>
          <w:sz w:val="18"/>
          <w:szCs w:val="18"/>
        </w:rPr>
        <mc:AlternateContent>
          <mc:Choice Requires="wps">
            <w:drawing>
              <wp:anchor distT="0" distB="0" distL="114300" distR="114300" simplePos="0" relativeHeight="251659264" behindDoc="0" locked="0" layoutInCell="1" allowOverlap="1" wp14:anchorId="101490C3" wp14:editId="000248E8">
                <wp:simplePos x="0" y="0"/>
                <wp:positionH relativeFrom="column">
                  <wp:posOffset>2895600</wp:posOffset>
                </wp:positionH>
                <wp:positionV relativeFrom="paragraph">
                  <wp:posOffset>11430</wp:posOffset>
                </wp:positionV>
                <wp:extent cx="3535680" cy="2008505"/>
                <wp:effectExtent l="0" t="0" r="26670" b="10795"/>
                <wp:wrapNone/>
                <wp:docPr id="3" name="Text Box 3"/>
                <wp:cNvGraphicFramePr/>
                <a:graphic xmlns:a="http://schemas.openxmlformats.org/drawingml/2006/main">
                  <a:graphicData uri="http://schemas.microsoft.com/office/word/2010/wordprocessingShape">
                    <wps:wsp>
                      <wps:cNvSpPr txBox="1"/>
                      <wps:spPr>
                        <a:xfrm>
                          <a:off x="0" y="0"/>
                          <a:ext cx="3535680" cy="2008505"/>
                        </a:xfrm>
                        <a:prstGeom prst="rect">
                          <a:avLst/>
                        </a:prstGeom>
                        <a:solidFill>
                          <a:srgbClr val="FFFF00"/>
                        </a:solidFill>
                        <a:ln/>
                      </wps:spPr>
                      <wps:style>
                        <a:lnRef idx="2">
                          <a:schemeClr val="accent1"/>
                        </a:lnRef>
                        <a:fillRef idx="1">
                          <a:schemeClr val="lt1"/>
                        </a:fillRef>
                        <a:effectRef idx="0">
                          <a:schemeClr val="accent1"/>
                        </a:effectRef>
                        <a:fontRef idx="minor">
                          <a:schemeClr val="dk1"/>
                        </a:fontRef>
                      </wps:style>
                      <wps:txbx>
                        <w:txbxContent>
                          <w:p w:rsidR="008E30D8" w:rsidRPr="008E30D8" w:rsidRDefault="008E30D8" w:rsidP="008E30D8">
                            <w:pPr>
                              <w:jc w:val="center"/>
                              <w:rPr>
                                <w:sz w:val="20"/>
                                <w:szCs w:val="20"/>
                              </w:rPr>
                            </w:pPr>
                            <w:r w:rsidRPr="008E30D8">
                              <w:rPr>
                                <w:sz w:val="20"/>
                                <w:szCs w:val="20"/>
                              </w:rPr>
                              <w:t>THE PCA ASSOCIATION DONATIONS</w:t>
                            </w:r>
                          </w:p>
                          <w:p w:rsidR="008E30D8" w:rsidRDefault="008E30D8" w:rsidP="008E30D8">
                            <w:pPr>
                              <w:pStyle w:val="ListParagraph"/>
                              <w:numPr>
                                <w:ilvl w:val="0"/>
                                <w:numId w:val="1"/>
                              </w:numPr>
                              <w:rPr>
                                <w:sz w:val="20"/>
                                <w:szCs w:val="20"/>
                              </w:rPr>
                            </w:pPr>
                            <w:r w:rsidRPr="008E30D8">
                              <w:rPr>
                                <w:sz w:val="20"/>
                                <w:szCs w:val="20"/>
                              </w:rPr>
                              <w:t>Camp Pollock Maintenance, Insurance, Utilities, etc.</w:t>
                            </w:r>
                          </w:p>
                          <w:p w:rsidR="008E30D8" w:rsidRDefault="008E30D8" w:rsidP="008E30D8">
                            <w:pPr>
                              <w:pStyle w:val="ListParagraph"/>
                              <w:numPr>
                                <w:ilvl w:val="0"/>
                                <w:numId w:val="1"/>
                              </w:numPr>
                              <w:rPr>
                                <w:sz w:val="20"/>
                                <w:szCs w:val="20"/>
                              </w:rPr>
                            </w:pPr>
                            <w:r>
                              <w:rPr>
                                <w:sz w:val="20"/>
                                <w:szCs w:val="20"/>
                              </w:rPr>
                              <w:t>Youth Camp Expense</w:t>
                            </w:r>
                          </w:p>
                          <w:p w:rsidR="008E30D8" w:rsidRPr="008E30D8" w:rsidRDefault="008E30D8" w:rsidP="008E30D8">
                            <w:pPr>
                              <w:pStyle w:val="ListParagraph"/>
                              <w:numPr>
                                <w:ilvl w:val="0"/>
                                <w:numId w:val="1"/>
                              </w:numPr>
                              <w:rPr>
                                <w:b/>
                                <w:sz w:val="20"/>
                                <w:szCs w:val="20"/>
                              </w:rPr>
                            </w:pPr>
                            <w:r>
                              <w:rPr>
                                <w:sz w:val="20"/>
                                <w:szCs w:val="20"/>
                              </w:rPr>
                              <w:t>Camp</w:t>
                            </w:r>
                            <w:r w:rsidRPr="008E30D8">
                              <w:rPr>
                                <w:b/>
                                <w:sz w:val="20"/>
                                <w:szCs w:val="20"/>
                              </w:rPr>
                              <w:t xml:space="preserve"> Meeting Expense</w:t>
                            </w:r>
                          </w:p>
                          <w:p w:rsidR="008E30D8" w:rsidRDefault="008E30D8" w:rsidP="008E30D8">
                            <w:pPr>
                              <w:pStyle w:val="ListParagraph"/>
                              <w:numPr>
                                <w:ilvl w:val="0"/>
                                <w:numId w:val="1"/>
                              </w:numPr>
                              <w:rPr>
                                <w:sz w:val="20"/>
                                <w:szCs w:val="20"/>
                              </w:rPr>
                            </w:pPr>
                            <w:r w:rsidRPr="008E30D8">
                              <w:rPr>
                                <w:b/>
                                <w:sz w:val="20"/>
                                <w:szCs w:val="20"/>
                              </w:rPr>
                              <w:t>40%</w:t>
                            </w:r>
                            <w:r>
                              <w:rPr>
                                <w:sz w:val="20"/>
                                <w:szCs w:val="20"/>
                              </w:rPr>
                              <w:t xml:space="preserve"> State Office Secretary Wages</w:t>
                            </w:r>
                          </w:p>
                          <w:p w:rsidR="008E30D8" w:rsidRDefault="008E30D8" w:rsidP="008E30D8">
                            <w:pPr>
                              <w:pStyle w:val="ListParagraph"/>
                              <w:numPr>
                                <w:ilvl w:val="0"/>
                                <w:numId w:val="1"/>
                              </w:numPr>
                              <w:rPr>
                                <w:sz w:val="20"/>
                                <w:szCs w:val="20"/>
                              </w:rPr>
                            </w:pPr>
                            <w:r>
                              <w:rPr>
                                <w:sz w:val="20"/>
                                <w:szCs w:val="20"/>
                              </w:rPr>
                              <w:t>Business MT Expenses</w:t>
                            </w:r>
                          </w:p>
                          <w:p w:rsidR="008E30D8" w:rsidRDefault="008E30D8" w:rsidP="008E30D8">
                            <w:pPr>
                              <w:pStyle w:val="ListParagraph"/>
                              <w:numPr>
                                <w:ilvl w:val="0"/>
                                <w:numId w:val="1"/>
                              </w:numPr>
                              <w:rPr>
                                <w:sz w:val="20"/>
                                <w:szCs w:val="20"/>
                              </w:rPr>
                            </w:pPr>
                            <w:r>
                              <w:rPr>
                                <w:sz w:val="20"/>
                                <w:szCs w:val="20"/>
                              </w:rPr>
                              <w:t>Caretaker’s Wages</w:t>
                            </w:r>
                          </w:p>
                          <w:p w:rsidR="000B6BCE" w:rsidRDefault="000B6BCE" w:rsidP="008E30D8">
                            <w:pPr>
                              <w:pStyle w:val="ListParagraph"/>
                              <w:numPr>
                                <w:ilvl w:val="0"/>
                                <w:numId w:val="1"/>
                              </w:numPr>
                              <w:rPr>
                                <w:sz w:val="20"/>
                                <w:szCs w:val="20"/>
                              </w:rPr>
                            </w:pPr>
                            <w:r>
                              <w:rPr>
                                <w:sz w:val="20"/>
                                <w:szCs w:val="20"/>
                              </w:rPr>
                              <w:t xml:space="preserve">Camp Development (mattresses, buildings, </w:t>
                            </w:r>
                            <w:proofErr w:type="spellStart"/>
                            <w:r>
                              <w:rPr>
                                <w:sz w:val="20"/>
                                <w:szCs w:val="20"/>
                              </w:rPr>
                              <w:t>etc</w:t>
                            </w:r>
                            <w:proofErr w:type="spellEnd"/>
                            <w:r>
                              <w:rPr>
                                <w:sz w:val="20"/>
                                <w:szCs w:val="20"/>
                              </w:rPr>
                              <w:t>)</w:t>
                            </w:r>
                          </w:p>
                          <w:p w:rsidR="008E30D8" w:rsidRPr="008E30D8" w:rsidRDefault="008E30D8" w:rsidP="008E30D8">
                            <w:pPr>
                              <w:pStyle w:val="ListParagrap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8pt;margin-top:.9pt;width:278.4pt;height:1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" fillcolor="yellow" strokecolor="#4f81bd [3204]" strokeweight="2pt">
                <v:textbox>
                  <w:txbxContent>
                    <w:p w:rsidR="008E30D8" w:rsidRPr="008E30D8" w:rsidRDefault="008E30D8" w:rsidP="008E30D8">
                      <w:pPr>
                        <w:jc w:val="center"/>
                        <w:rPr>
                          <w:sz w:val="20"/>
                          <w:szCs w:val="20"/>
                        </w:rPr>
                      </w:pPr>
                      <w:r w:rsidRPr="008E30D8">
                        <w:rPr>
                          <w:sz w:val="20"/>
                          <w:szCs w:val="20"/>
                        </w:rPr>
                        <w:t>THE PCA ASSOCIATION DONATIONS</w:t>
                      </w:r>
                    </w:p>
                    <w:p w:rsidR="008E30D8" w:rsidRDefault="008E30D8" w:rsidP="008E30D8">
                      <w:pPr>
                        <w:pStyle w:val="ListParagraph"/>
                        <w:numPr>
                          <w:ilvl w:val="0"/>
                          <w:numId w:val="1"/>
                        </w:numPr>
                        <w:rPr>
                          <w:sz w:val="20"/>
                          <w:szCs w:val="20"/>
                        </w:rPr>
                      </w:pPr>
                      <w:r w:rsidRPr="008E30D8">
                        <w:rPr>
                          <w:sz w:val="20"/>
                          <w:szCs w:val="20"/>
                        </w:rPr>
                        <w:t>Camp Pollock Maintenance, Insurance, Utilities, etc.</w:t>
                      </w:r>
                    </w:p>
                    <w:p w:rsidR="008E30D8" w:rsidRDefault="008E30D8" w:rsidP="008E30D8">
                      <w:pPr>
                        <w:pStyle w:val="ListParagraph"/>
                        <w:numPr>
                          <w:ilvl w:val="0"/>
                          <w:numId w:val="1"/>
                        </w:numPr>
                        <w:rPr>
                          <w:sz w:val="20"/>
                          <w:szCs w:val="20"/>
                        </w:rPr>
                      </w:pPr>
                      <w:r>
                        <w:rPr>
                          <w:sz w:val="20"/>
                          <w:szCs w:val="20"/>
                        </w:rPr>
                        <w:t>Youth Camp Expense</w:t>
                      </w:r>
                    </w:p>
                    <w:p w:rsidR="008E30D8" w:rsidRPr="008E30D8" w:rsidRDefault="008E30D8" w:rsidP="008E30D8">
                      <w:pPr>
                        <w:pStyle w:val="ListParagraph"/>
                        <w:numPr>
                          <w:ilvl w:val="0"/>
                          <w:numId w:val="1"/>
                        </w:numPr>
                        <w:rPr>
                          <w:b/>
                          <w:sz w:val="20"/>
                          <w:szCs w:val="20"/>
                        </w:rPr>
                      </w:pPr>
                      <w:r>
                        <w:rPr>
                          <w:sz w:val="20"/>
                          <w:szCs w:val="20"/>
                        </w:rPr>
                        <w:t>Camp</w:t>
                      </w:r>
                      <w:r w:rsidRPr="008E30D8">
                        <w:rPr>
                          <w:b/>
                          <w:sz w:val="20"/>
                          <w:szCs w:val="20"/>
                        </w:rPr>
                        <w:t xml:space="preserve"> Meeting Expense</w:t>
                      </w:r>
                    </w:p>
                    <w:p w:rsidR="008E30D8" w:rsidRDefault="008E30D8" w:rsidP="008E30D8">
                      <w:pPr>
                        <w:pStyle w:val="ListParagraph"/>
                        <w:numPr>
                          <w:ilvl w:val="0"/>
                          <w:numId w:val="1"/>
                        </w:numPr>
                        <w:rPr>
                          <w:sz w:val="20"/>
                          <w:szCs w:val="20"/>
                        </w:rPr>
                      </w:pPr>
                      <w:r w:rsidRPr="008E30D8">
                        <w:rPr>
                          <w:b/>
                          <w:sz w:val="20"/>
                          <w:szCs w:val="20"/>
                        </w:rPr>
                        <w:t>40%</w:t>
                      </w:r>
                      <w:r>
                        <w:rPr>
                          <w:sz w:val="20"/>
                          <w:szCs w:val="20"/>
                        </w:rPr>
                        <w:t xml:space="preserve"> State Office Secretary Wages</w:t>
                      </w:r>
                    </w:p>
                    <w:p w:rsidR="008E30D8" w:rsidRDefault="008E30D8" w:rsidP="008E30D8">
                      <w:pPr>
                        <w:pStyle w:val="ListParagraph"/>
                        <w:numPr>
                          <w:ilvl w:val="0"/>
                          <w:numId w:val="1"/>
                        </w:numPr>
                        <w:rPr>
                          <w:sz w:val="20"/>
                          <w:szCs w:val="20"/>
                        </w:rPr>
                      </w:pPr>
                      <w:r>
                        <w:rPr>
                          <w:sz w:val="20"/>
                          <w:szCs w:val="20"/>
                        </w:rPr>
                        <w:t>Business MT Expenses</w:t>
                      </w:r>
                    </w:p>
                    <w:p w:rsidR="008E30D8" w:rsidRDefault="008E30D8" w:rsidP="008E30D8">
                      <w:pPr>
                        <w:pStyle w:val="ListParagraph"/>
                        <w:numPr>
                          <w:ilvl w:val="0"/>
                          <w:numId w:val="1"/>
                        </w:numPr>
                        <w:rPr>
                          <w:sz w:val="20"/>
                          <w:szCs w:val="20"/>
                        </w:rPr>
                      </w:pPr>
                      <w:r>
                        <w:rPr>
                          <w:sz w:val="20"/>
                          <w:szCs w:val="20"/>
                        </w:rPr>
                        <w:t>Caretaker’s Wages</w:t>
                      </w:r>
                    </w:p>
                    <w:p w:rsidR="000B6BCE" w:rsidRDefault="000B6BCE" w:rsidP="008E30D8">
                      <w:pPr>
                        <w:pStyle w:val="ListParagraph"/>
                        <w:numPr>
                          <w:ilvl w:val="0"/>
                          <w:numId w:val="1"/>
                        </w:numPr>
                        <w:rPr>
                          <w:sz w:val="20"/>
                          <w:szCs w:val="20"/>
                        </w:rPr>
                      </w:pPr>
                      <w:r>
                        <w:rPr>
                          <w:sz w:val="20"/>
                          <w:szCs w:val="20"/>
                        </w:rPr>
                        <w:t xml:space="preserve">Camp Development (mattresses, buildings, </w:t>
                      </w:r>
                      <w:proofErr w:type="spellStart"/>
                      <w:r>
                        <w:rPr>
                          <w:sz w:val="20"/>
                          <w:szCs w:val="20"/>
                        </w:rPr>
                        <w:t>etc</w:t>
                      </w:r>
                      <w:proofErr w:type="spellEnd"/>
                      <w:r>
                        <w:rPr>
                          <w:sz w:val="20"/>
                          <w:szCs w:val="20"/>
                        </w:rPr>
                        <w:t>)</w:t>
                      </w:r>
                    </w:p>
                    <w:p w:rsidR="008E30D8" w:rsidRPr="008E30D8" w:rsidRDefault="008E30D8" w:rsidP="008E30D8">
                      <w:pPr>
                        <w:pStyle w:val="ListParagraph"/>
                        <w:rPr>
                          <w:sz w:val="20"/>
                          <w:szCs w:val="20"/>
                        </w:rPr>
                      </w:pPr>
                    </w:p>
                  </w:txbxContent>
                </v:textbox>
              </v:shape>
            </w:pict>
          </mc:Fallback>
        </mc:AlternateContent>
      </w:r>
      <w:r w:rsidR="008E30D8">
        <w:rPr>
          <w:rFonts w:ascii="Times New Roman" w:eastAsia="Times New Roman" w:hAnsi="Times New Roman" w:cs="Times New Roman"/>
          <w:noProof/>
          <w:color w:val="000000"/>
          <w:kern w:val="28"/>
          <w:sz w:val="18"/>
          <w:szCs w:val="18"/>
        </w:rPr>
        <mc:AlternateContent>
          <mc:Choice Requires="wps">
            <w:drawing>
              <wp:anchor distT="0" distB="0" distL="114300" distR="114300" simplePos="0" relativeHeight="251660288" behindDoc="0" locked="0" layoutInCell="1" allowOverlap="1">
                <wp:simplePos x="0" y="0"/>
                <wp:positionH relativeFrom="column">
                  <wp:posOffset>3004185</wp:posOffset>
                </wp:positionH>
                <wp:positionV relativeFrom="paragraph">
                  <wp:posOffset>2137795</wp:posOffset>
                </wp:positionV>
                <wp:extent cx="3702191" cy="1364844"/>
                <wp:effectExtent l="0" t="0" r="12700" b="26035"/>
                <wp:wrapNone/>
                <wp:docPr id="4" name="Text Box 4"/>
                <wp:cNvGraphicFramePr/>
                <a:graphic xmlns:a="http://schemas.openxmlformats.org/drawingml/2006/main">
                  <a:graphicData uri="http://schemas.microsoft.com/office/word/2010/wordprocessingShape">
                    <wps:wsp>
                      <wps:cNvSpPr txBox="1"/>
                      <wps:spPr>
                        <a:xfrm>
                          <a:off x="0" y="0"/>
                          <a:ext cx="3702191" cy="1364844"/>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0D8" w:rsidRPr="008E30D8" w:rsidRDefault="008E30D8" w:rsidP="008E30D8">
                            <w:pPr>
                              <w:rPr>
                                <w:sz w:val="20"/>
                                <w:szCs w:val="20"/>
                              </w:rPr>
                            </w:pPr>
                            <w:proofErr w:type="gramStart"/>
                            <w:r w:rsidRPr="008E30D8">
                              <w:rPr>
                                <w:sz w:val="20"/>
                                <w:szCs w:val="20"/>
                              </w:rPr>
                              <w:t xml:space="preserve">Mail Camp Pollock donations to:                                                    </w:t>
                            </w:r>
                            <w:r>
                              <w:rPr>
                                <w:sz w:val="20"/>
                                <w:szCs w:val="20"/>
                              </w:rPr>
                              <w:t xml:space="preserve">     </w:t>
                            </w:r>
                            <w:r w:rsidRPr="008E30D8">
                              <w:rPr>
                                <w:sz w:val="20"/>
                                <w:szCs w:val="20"/>
                              </w:rPr>
                              <w:t>Ham Benson, Treasurer,</w:t>
                            </w:r>
                            <w:r>
                              <w:rPr>
                                <w:sz w:val="20"/>
                                <w:szCs w:val="20"/>
                              </w:rPr>
                              <w:t xml:space="preserve"> </w:t>
                            </w:r>
                            <w:r w:rsidRPr="008E30D8">
                              <w:rPr>
                                <w:sz w:val="20"/>
                                <w:szCs w:val="20"/>
                              </w:rPr>
                              <w:t>1125 Melanie Rd.</w:t>
                            </w:r>
                            <w:r>
                              <w:rPr>
                                <w:sz w:val="20"/>
                                <w:szCs w:val="20"/>
                              </w:rPr>
                              <w:t>, Baton Rouge, LA 70815 Make check payable to the PCA or Pollock Campground Assoc. and write PCA donation on the memo line.</w:t>
                            </w:r>
                            <w:proofErr w:type="gramEnd"/>
                            <w:r>
                              <w:rPr>
                                <w:sz w:val="20"/>
                                <w:szCs w:val="20"/>
                              </w:rPr>
                              <w:t xml:space="preserve">  This giving will go into the PCA General Fund.  If you want </w:t>
                            </w:r>
                            <w:proofErr w:type="gramStart"/>
                            <w:r>
                              <w:rPr>
                                <w:sz w:val="20"/>
                                <w:szCs w:val="20"/>
                              </w:rPr>
                              <w:t>your</w:t>
                            </w:r>
                            <w:proofErr w:type="gramEnd"/>
                            <w:r>
                              <w:rPr>
                                <w:sz w:val="20"/>
                                <w:szCs w:val="20"/>
                              </w:rPr>
                              <w:t xml:space="preserve"> giving to go toward a designated project such as: Dining Hall roof, Tabernacle a/c, Youth Support Fun, or </w:t>
                            </w:r>
                            <w:proofErr w:type="spellStart"/>
                            <w:r>
                              <w:rPr>
                                <w:sz w:val="20"/>
                                <w:szCs w:val="20"/>
                              </w:rPr>
                              <w:t>etc</w:t>
                            </w:r>
                            <w:proofErr w:type="spellEnd"/>
                            <w:r>
                              <w:rPr>
                                <w:sz w:val="20"/>
                                <w:szCs w:val="20"/>
                              </w:rPr>
                              <w:t xml:space="preserve">, please write that on the memo line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36.55pt;margin-top:168.35pt;width:291.5pt;height:10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" fillcolor="#ffc" strokeweight=".5pt">
                <v:textbox>
                  <w:txbxContent>
                    <w:p w:rsidR="008E30D8" w:rsidRPr="008E30D8" w:rsidRDefault="008E30D8" w:rsidP="008E30D8">
                      <w:pPr>
                        <w:rPr>
                          <w:sz w:val="20"/>
                          <w:szCs w:val="20"/>
                        </w:rPr>
                      </w:pPr>
                      <w:proofErr w:type="gramStart"/>
                      <w:r w:rsidRPr="008E30D8">
                        <w:rPr>
                          <w:sz w:val="20"/>
                          <w:szCs w:val="20"/>
                        </w:rPr>
                        <w:t xml:space="preserve">Mail Camp Pollock donations to:                                                    </w:t>
                      </w:r>
                      <w:r>
                        <w:rPr>
                          <w:sz w:val="20"/>
                          <w:szCs w:val="20"/>
                        </w:rPr>
                        <w:t xml:space="preserve">     </w:t>
                      </w:r>
                      <w:r w:rsidRPr="008E30D8">
                        <w:rPr>
                          <w:sz w:val="20"/>
                          <w:szCs w:val="20"/>
                        </w:rPr>
                        <w:t>Ham Benson, Treasurer,</w:t>
                      </w:r>
                      <w:r>
                        <w:rPr>
                          <w:sz w:val="20"/>
                          <w:szCs w:val="20"/>
                        </w:rPr>
                        <w:t xml:space="preserve"> </w:t>
                      </w:r>
                      <w:r w:rsidRPr="008E30D8">
                        <w:rPr>
                          <w:sz w:val="20"/>
                          <w:szCs w:val="20"/>
                        </w:rPr>
                        <w:t>1125 Melanie Rd.</w:t>
                      </w:r>
                      <w:r>
                        <w:rPr>
                          <w:sz w:val="20"/>
                          <w:szCs w:val="20"/>
                        </w:rPr>
                        <w:t>, Baton Rouge, LA 70815 Make check payable to the PCA or Pollock Campground Assoc. and write PCA donation on the memo line.</w:t>
                      </w:r>
                      <w:proofErr w:type="gramEnd"/>
                      <w:r>
                        <w:rPr>
                          <w:sz w:val="20"/>
                          <w:szCs w:val="20"/>
                        </w:rPr>
                        <w:t xml:space="preserve">  This giving will go into the PCA General Fund.  If you want </w:t>
                      </w:r>
                      <w:proofErr w:type="gramStart"/>
                      <w:r>
                        <w:rPr>
                          <w:sz w:val="20"/>
                          <w:szCs w:val="20"/>
                        </w:rPr>
                        <w:t>your</w:t>
                      </w:r>
                      <w:proofErr w:type="gramEnd"/>
                      <w:r>
                        <w:rPr>
                          <w:sz w:val="20"/>
                          <w:szCs w:val="20"/>
                        </w:rPr>
                        <w:t xml:space="preserve"> giving to go toward a designated project such as: Dining Hall roof, Tabernacle a/c, Youth Support Fun, or </w:t>
                      </w:r>
                      <w:proofErr w:type="spellStart"/>
                      <w:r>
                        <w:rPr>
                          <w:sz w:val="20"/>
                          <w:szCs w:val="20"/>
                        </w:rPr>
                        <w:t>etc</w:t>
                      </w:r>
                      <w:proofErr w:type="spellEnd"/>
                      <w:r>
                        <w:rPr>
                          <w:sz w:val="20"/>
                          <w:szCs w:val="20"/>
                        </w:rPr>
                        <w:t xml:space="preserve">, please write that on the memo line as well.  </w:t>
                      </w:r>
                    </w:p>
                  </w:txbxContent>
                </v:textbox>
              </v:shape>
            </w:pict>
          </mc:Fallback>
        </mc:AlternateContent>
      </w:r>
      <w:r w:rsidR="00253C99" w:rsidRPr="00253C99">
        <w:rPr>
          <w:rFonts w:ascii="Times New Roman" w:eastAsia="Times New Roman" w:hAnsi="Times New Roman" w:cs="Times New Roman"/>
          <w:color w:val="000000"/>
          <w:kern w:val="28"/>
          <w:sz w:val="18"/>
          <w:szCs w:val="18"/>
          <w14:cntxtAlts/>
        </w:rPr>
        <w:t>It's that time of year again--the time when Camp Pollock gets in full swing and one week after another brings folks to enjoy the pleasures and spiritual atmosphere that accompany a visit to our beautiful grounds.</w:t>
      </w:r>
      <w:bookmarkStart w:id="0" w:name="_GoBack"/>
      <w:bookmarkEnd w:id="0"/>
      <w:r w:rsidR="00253C99" w:rsidRPr="00253C99">
        <w:rPr>
          <w:rFonts w:ascii="Times New Roman" w:eastAsia="Times New Roman" w:hAnsi="Times New Roman" w:cs="Times New Roman"/>
          <w:color w:val="000000"/>
          <w:kern w:val="28"/>
          <w:sz w:val="18"/>
          <w:szCs w:val="18"/>
          <w14:cntxtAlts/>
        </w:rPr>
        <w:t>  But all the creature comforts that we've come to expect during a stay at Camp Pollock require continual upkeep, which is just another way to say continual expense.  And two very costly repairs loom on our horizon--the replacing of both inside and outside AC units in the tabernacle and a new roof on the dining hall.  Roofing materials alone will cost $9,200 and the Property Ministry Team has designated the Friday night camp meeting offering to go towards this project.  But you don't have to wait until July 21 during the Pollock Campground Association (PCA) offering to give to this need--you can give right now as you prepare for the special offering date to come. To replace the two inside/outside AC units at the tabernacle will cost a hefty $22,000!!  However, as much as this will be, it has come the time when all repair options are gone.  We have patched, repaired, and nursed the existing units along until we're now at a point of throwing good money after bad...</w:t>
      </w:r>
      <w:r w:rsidR="00253C99" w:rsidRPr="00253C99">
        <w:rPr>
          <w:rFonts w:ascii="Times New Roman" w:eastAsia="Times New Roman" w:hAnsi="Times New Roman" w:cs="Times New Roman"/>
          <w:color w:val="000000"/>
          <w:kern w:val="28"/>
          <w:sz w:val="18"/>
          <w:szCs w:val="18"/>
          <w14:cntxtAlts/>
        </w:rPr>
        <w:br/>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F</w:t>
      </w:r>
      <w:r w:rsidR="000B6BCE">
        <w:rPr>
          <w:rFonts w:ascii="Times New Roman" w:eastAsia="Times New Roman" w:hAnsi="Times New Roman" w:cs="Times New Roman"/>
          <w:color w:val="000000"/>
          <w:kern w:val="28"/>
          <w:sz w:val="18"/>
          <w:szCs w:val="18"/>
          <w14:cntxtAlts/>
        </w:rPr>
        <w:t>or</w:t>
      </w:r>
      <w:r w:rsidRPr="00253C99">
        <w:rPr>
          <w:rFonts w:ascii="Times New Roman" w:eastAsia="Times New Roman" w:hAnsi="Times New Roman" w:cs="Times New Roman"/>
          <w:color w:val="000000"/>
          <w:kern w:val="28"/>
          <w:sz w:val="18"/>
          <w:szCs w:val="18"/>
          <w14:cntxtAlts/>
        </w:rPr>
        <w:t xml:space="preserve"> those that do not get to visit or stay on our Pollock campgrounds, you may have wondered from time to time why we are continually asking for your financial support—where do the funds go?  So you see, in order to continue to upkeep of our grounds, we need you.  Any extra funds you can give to help us with Campground Improvement.  The Property Ministry Team members are doing the best we can to wisely spend the available budgeted monies to make needed improvements, but your help is needed also.  If you or your church is able to give to this cause, please send your check to Ham Benson, State Treasurer, at 1125 Melanie St., Baton Rouge, LA 70815, and write “Pollock Campground Development” on the memo line.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xml:space="preserve">Thank you ahead of time for your generosity in giving “above and beyond” the usual.  I know God will bless you “above and beyond” what you may expect as you generously share in God’s work here at our Pollock State Campgrounds.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Sincerely in Christ,</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xml:space="preserve">Bob </w:t>
      </w:r>
      <w:proofErr w:type="spellStart"/>
      <w:r w:rsidRPr="00253C99">
        <w:rPr>
          <w:rFonts w:ascii="Times New Roman" w:eastAsia="Times New Roman" w:hAnsi="Times New Roman" w:cs="Times New Roman"/>
          <w:color w:val="000000"/>
          <w:kern w:val="28"/>
          <w:sz w:val="18"/>
          <w:szCs w:val="18"/>
          <w14:cntxtAlts/>
        </w:rPr>
        <w:t>Schlemmer</w:t>
      </w:r>
      <w:proofErr w:type="spellEnd"/>
      <w:r w:rsidRPr="00253C99">
        <w:rPr>
          <w:rFonts w:ascii="Times New Roman" w:eastAsia="Times New Roman" w:hAnsi="Times New Roman" w:cs="Times New Roman"/>
          <w:color w:val="000000"/>
          <w:kern w:val="28"/>
          <w:sz w:val="18"/>
          <w:szCs w:val="18"/>
          <w14:cntxtAlts/>
        </w:rPr>
        <w:t xml:space="preserve"> Chairman</w:t>
      </w:r>
      <w:proofErr w:type="gramStart"/>
      <w:r w:rsidRPr="00253C99">
        <w:rPr>
          <w:rFonts w:ascii="Times New Roman" w:eastAsia="Times New Roman" w:hAnsi="Times New Roman" w:cs="Times New Roman"/>
          <w:color w:val="000000"/>
          <w:kern w:val="28"/>
          <w:sz w:val="18"/>
          <w:szCs w:val="18"/>
          <w14:cntxtAlts/>
        </w:rPr>
        <w:t>,  PCA</w:t>
      </w:r>
      <w:proofErr w:type="gramEnd"/>
      <w:r w:rsidRPr="00253C99">
        <w:rPr>
          <w:rFonts w:ascii="Times New Roman" w:eastAsia="Times New Roman" w:hAnsi="Times New Roman" w:cs="Times New Roman"/>
          <w:color w:val="000000"/>
          <w:kern w:val="28"/>
          <w:sz w:val="18"/>
          <w:szCs w:val="18"/>
          <w14:cntxtAlts/>
        </w:rPr>
        <w:t xml:space="preserve"> Property Ministry Team</w:t>
      </w:r>
    </w:p>
    <w:p w:rsidR="00253C99" w:rsidRPr="00253C99" w:rsidRDefault="00253C99" w:rsidP="00253C99">
      <w:pPr>
        <w:spacing w:after="0" w:line="273" w:lineRule="auto"/>
        <w:rPr>
          <w:rFonts w:ascii="Times New Roman" w:eastAsia="Times New Roman" w:hAnsi="Times New Roman" w:cs="Times New Roman"/>
          <w:color w:val="000000"/>
          <w:kern w:val="28"/>
          <w:sz w:val="18"/>
          <w:szCs w:val="18"/>
          <w14:cntxtAlts/>
        </w:rPr>
      </w:pPr>
      <w:proofErr w:type="gramStart"/>
      <w:r w:rsidRPr="00253C99">
        <w:rPr>
          <w:rFonts w:ascii="Times New Roman" w:eastAsia="Times New Roman" w:hAnsi="Times New Roman" w:cs="Times New Roman"/>
          <w:color w:val="000000"/>
          <w:kern w:val="28"/>
          <w:sz w:val="18"/>
          <w:szCs w:val="18"/>
          <w14:cntxtAlts/>
        </w:rPr>
        <w:t>Your</w:t>
      </w:r>
      <w:proofErr w:type="gramEnd"/>
      <w:r w:rsidRPr="00253C99">
        <w:rPr>
          <w:rFonts w:ascii="Times New Roman" w:eastAsia="Times New Roman" w:hAnsi="Times New Roman" w:cs="Times New Roman"/>
          <w:color w:val="000000"/>
          <w:kern w:val="28"/>
          <w:sz w:val="18"/>
          <w:szCs w:val="18"/>
          <w14:cntxtAlts/>
        </w:rPr>
        <w:t xml:space="preserve"> Pollock Campground Association Property MT</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w:t>
      </w:r>
    </w:p>
    <w:p w:rsidR="00253C99" w:rsidRPr="00253C99" w:rsidRDefault="00253C99" w:rsidP="00253C99">
      <w:pPr>
        <w:spacing w:after="0" w:line="240" w:lineRule="auto"/>
        <w:rPr>
          <w:rFonts w:ascii="Times New Roman" w:eastAsia="Times New Roman" w:hAnsi="Times New Roman" w:cs="Times New Roman"/>
          <w:color w:val="000000"/>
          <w:kern w:val="28"/>
          <w:sz w:val="18"/>
          <w:szCs w:val="18"/>
          <w14:ligatures w14:val="standard"/>
          <w14:cntxtAlts/>
        </w:rPr>
      </w:pPr>
    </w:p>
    <w:p w:rsidR="002963F4" w:rsidRPr="00253C99" w:rsidRDefault="00C8752B">
      <w:pPr>
        <w:rPr>
          <w:sz w:val="18"/>
          <w:szCs w:val="18"/>
        </w:rPr>
      </w:pPr>
    </w:p>
    <w:sectPr w:rsidR="002963F4" w:rsidRPr="00253C99" w:rsidSect="00253C99">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2B" w:rsidRDefault="00C8752B" w:rsidP="00253C99">
      <w:pPr>
        <w:spacing w:after="0" w:line="240" w:lineRule="auto"/>
      </w:pPr>
      <w:r>
        <w:separator/>
      </w:r>
    </w:p>
  </w:endnote>
  <w:endnote w:type="continuationSeparator" w:id="0">
    <w:p w:rsidR="00C8752B" w:rsidRDefault="00C8752B" w:rsidP="0025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2B" w:rsidRDefault="00C8752B" w:rsidP="00253C99">
      <w:pPr>
        <w:spacing w:after="0" w:line="240" w:lineRule="auto"/>
      </w:pPr>
      <w:r>
        <w:separator/>
      </w:r>
    </w:p>
  </w:footnote>
  <w:footnote w:type="continuationSeparator" w:id="0">
    <w:p w:rsidR="00C8752B" w:rsidRDefault="00C8752B" w:rsidP="00253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64" w:rsidRPr="008E30D8" w:rsidRDefault="008E30D8">
    <w:pPr>
      <w:pStyle w:val="Header"/>
      <w:rPr>
        <w:sz w:val="24"/>
        <w:szCs w:val="24"/>
      </w:rPr>
    </w:pPr>
    <w:r w:rsidRPr="008E30D8">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786543D" wp14:editId="075A8BD2">
              <wp:simplePos x="0" y="0"/>
              <wp:positionH relativeFrom="column">
                <wp:posOffset>3432378</wp:posOffset>
              </wp:positionH>
              <wp:positionV relativeFrom="paragraph">
                <wp:posOffset>-128376</wp:posOffset>
              </wp:positionV>
              <wp:extent cx="2301766" cy="661670"/>
              <wp:effectExtent l="0" t="0" r="381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766" cy="661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B6664" w:rsidRPr="008E30D8" w:rsidRDefault="001E573D" w:rsidP="008E30D8">
                          <w:pPr>
                            <w:widowControl w:val="0"/>
                            <w:jc w:val="center"/>
                            <w:rPr>
                              <w:rFonts w:ascii="Arial Narrow" w:hAnsi="Arial Narrow"/>
                              <w:b/>
                              <w:bCs/>
                              <w:color w:val="663300"/>
                              <w:sz w:val="16"/>
                              <w:szCs w:val="16"/>
                            </w:rPr>
                          </w:pPr>
                          <w:proofErr w:type="gramStart"/>
                          <w:r>
                            <w:rPr>
                              <w:rFonts w:ascii="Arial Narrow" w:hAnsi="Arial Narrow"/>
                              <w:b/>
                              <w:bCs/>
                              <w:color w:val="663300"/>
                              <w:sz w:val="16"/>
                              <w:szCs w:val="16"/>
                            </w:rPr>
                            <w:t>w</w:t>
                          </w:r>
                          <w:r w:rsidRPr="002B6664">
                            <w:rPr>
                              <w:rFonts w:ascii="Arial Narrow" w:hAnsi="Arial Narrow"/>
                              <w:b/>
                              <w:bCs/>
                              <w:color w:val="663300"/>
                              <w:sz w:val="16"/>
                              <w:szCs w:val="16"/>
                            </w:rPr>
                            <w:t>ill</w:t>
                          </w:r>
                          <w:proofErr w:type="gramEnd"/>
                          <w:r w:rsidRPr="002B6664">
                            <w:rPr>
                              <w:rFonts w:ascii="Arial Narrow" w:hAnsi="Arial Narrow"/>
                              <w:b/>
                              <w:bCs/>
                              <w:color w:val="663300"/>
                              <w:sz w:val="16"/>
                              <w:szCs w:val="16"/>
                            </w:rPr>
                            <w:t xml:space="preserve"> be held July 21 PCA </w:t>
                          </w:r>
                          <w:proofErr w:type="spellStart"/>
                          <w:r w:rsidRPr="002B6664">
                            <w:rPr>
                              <w:rFonts w:ascii="Arial Narrow" w:hAnsi="Arial Narrow"/>
                              <w:b/>
                              <w:bCs/>
                              <w:color w:val="663300"/>
                              <w:sz w:val="16"/>
                              <w:szCs w:val="16"/>
                            </w:rPr>
                            <w:t>Campmeetingduring</w:t>
                          </w:r>
                          <w:proofErr w:type="spellEnd"/>
                          <w:r w:rsidRPr="002B6664">
                            <w:rPr>
                              <w:rFonts w:ascii="Arial Narrow" w:hAnsi="Arial Narrow"/>
                              <w:b/>
                              <w:bCs/>
                              <w:color w:val="663300"/>
                              <w:sz w:val="16"/>
                              <w:szCs w:val="16"/>
                            </w:rPr>
                            <w:t xml:space="preserve"> the </w:t>
                          </w:r>
                          <w:r w:rsidR="008E30D8">
                            <w:rPr>
                              <w:rFonts w:ascii="Arial Narrow" w:hAnsi="Arial Narrow"/>
                              <w:b/>
                              <w:bCs/>
                              <w:color w:val="663300"/>
                              <w:sz w:val="16"/>
                              <w:szCs w:val="16"/>
                            </w:rPr>
                            <w:t xml:space="preserve">        </w:t>
                          </w:r>
                          <w:r w:rsidRPr="002B6664">
                            <w:rPr>
                              <w:rFonts w:ascii="Arial Narrow" w:hAnsi="Arial Narrow"/>
                              <w:b/>
                              <w:bCs/>
                              <w:color w:val="663300"/>
                              <w:sz w:val="16"/>
                              <w:szCs w:val="16"/>
                            </w:rPr>
                            <w:t>PM Service.</w:t>
                          </w:r>
                          <w:r w:rsidR="008E30D8">
                            <w:rPr>
                              <w:rFonts w:ascii="Arial Narrow" w:hAnsi="Arial Narrow"/>
                              <w:b/>
                              <w:bCs/>
                              <w:color w:val="663300"/>
                              <w:sz w:val="16"/>
                              <w:szCs w:val="16"/>
                            </w:rPr>
                            <w:t xml:space="preserve">                                                                                        </w:t>
                          </w:r>
                          <w:r w:rsidRPr="008E30D8">
                            <w:rPr>
                              <w:rFonts w:ascii="Arial Narrow" w:hAnsi="Arial Narrow"/>
                              <w:b/>
                              <w:bCs/>
                              <w:color w:val="FFFF00"/>
                              <w:sz w:val="20"/>
                              <w:szCs w:val="20"/>
                            </w:rPr>
                            <w:t>2016 Offering was $8220.76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0.25pt;margin-top:-10.1pt;width:181.25pt;height:52.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" filled="f" stroked="f" strokecolor="black [0]" insetpen="t">
              <v:textbox inset="2.88pt,2.88pt,2.88pt,2.88pt">
                <w:txbxContent>
                  <w:p w:rsidR="002B6664" w:rsidRPr="008E30D8" w:rsidRDefault="001E573D" w:rsidP="008E30D8">
                    <w:pPr>
                      <w:widowControl w:val="0"/>
                      <w:jc w:val="center"/>
                      <w:rPr>
                        <w:rFonts w:ascii="Arial Narrow" w:hAnsi="Arial Narrow"/>
                        <w:b/>
                        <w:bCs/>
                        <w:color w:val="663300"/>
                        <w:sz w:val="16"/>
                        <w:szCs w:val="16"/>
                      </w:rPr>
                    </w:pPr>
                    <w:proofErr w:type="gramStart"/>
                    <w:r>
                      <w:rPr>
                        <w:rFonts w:ascii="Arial Narrow" w:hAnsi="Arial Narrow"/>
                        <w:b/>
                        <w:bCs/>
                        <w:color w:val="663300"/>
                        <w:sz w:val="16"/>
                        <w:szCs w:val="16"/>
                      </w:rPr>
                      <w:t>w</w:t>
                    </w:r>
                    <w:r w:rsidRPr="002B6664">
                      <w:rPr>
                        <w:rFonts w:ascii="Arial Narrow" w:hAnsi="Arial Narrow"/>
                        <w:b/>
                        <w:bCs/>
                        <w:color w:val="663300"/>
                        <w:sz w:val="16"/>
                        <w:szCs w:val="16"/>
                      </w:rPr>
                      <w:t>ill</w:t>
                    </w:r>
                    <w:proofErr w:type="gramEnd"/>
                    <w:r w:rsidRPr="002B6664">
                      <w:rPr>
                        <w:rFonts w:ascii="Arial Narrow" w:hAnsi="Arial Narrow"/>
                        <w:b/>
                        <w:bCs/>
                        <w:color w:val="663300"/>
                        <w:sz w:val="16"/>
                        <w:szCs w:val="16"/>
                      </w:rPr>
                      <w:t xml:space="preserve"> be held July 21 PCA </w:t>
                    </w:r>
                    <w:proofErr w:type="spellStart"/>
                    <w:r w:rsidRPr="002B6664">
                      <w:rPr>
                        <w:rFonts w:ascii="Arial Narrow" w:hAnsi="Arial Narrow"/>
                        <w:b/>
                        <w:bCs/>
                        <w:color w:val="663300"/>
                        <w:sz w:val="16"/>
                        <w:szCs w:val="16"/>
                      </w:rPr>
                      <w:t>Campmeetingduring</w:t>
                    </w:r>
                    <w:proofErr w:type="spellEnd"/>
                    <w:r w:rsidRPr="002B6664">
                      <w:rPr>
                        <w:rFonts w:ascii="Arial Narrow" w:hAnsi="Arial Narrow"/>
                        <w:b/>
                        <w:bCs/>
                        <w:color w:val="663300"/>
                        <w:sz w:val="16"/>
                        <w:szCs w:val="16"/>
                      </w:rPr>
                      <w:t xml:space="preserve"> the </w:t>
                    </w:r>
                    <w:r w:rsidR="008E30D8">
                      <w:rPr>
                        <w:rFonts w:ascii="Arial Narrow" w:hAnsi="Arial Narrow"/>
                        <w:b/>
                        <w:bCs/>
                        <w:color w:val="663300"/>
                        <w:sz w:val="16"/>
                        <w:szCs w:val="16"/>
                      </w:rPr>
                      <w:t xml:space="preserve">        </w:t>
                    </w:r>
                    <w:r w:rsidRPr="002B6664">
                      <w:rPr>
                        <w:rFonts w:ascii="Arial Narrow" w:hAnsi="Arial Narrow"/>
                        <w:b/>
                        <w:bCs/>
                        <w:color w:val="663300"/>
                        <w:sz w:val="16"/>
                        <w:szCs w:val="16"/>
                      </w:rPr>
                      <w:t>PM Service.</w:t>
                    </w:r>
                    <w:r w:rsidR="008E30D8">
                      <w:rPr>
                        <w:rFonts w:ascii="Arial Narrow" w:hAnsi="Arial Narrow"/>
                        <w:b/>
                        <w:bCs/>
                        <w:color w:val="663300"/>
                        <w:sz w:val="16"/>
                        <w:szCs w:val="16"/>
                      </w:rPr>
                      <w:t xml:space="preserve">                                                                                        </w:t>
                    </w:r>
                    <w:r w:rsidRPr="008E30D8">
                      <w:rPr>
                        <w:rFonts w:ascii="Arial Narrow" w:hAnsi="Arial Narrow"/>
                        <w:b/>
                        <w:bCs/>
                        <w:color w:val="FFFF00"/>
                        <w:sz w:val="20"/>
                        <w:szCs w:val="20"/>
                      </w:rPr>
                      <w:t>2016 Offering was $8220.76</w:t>
                    </w:r>
                  </w:p>
                </w:txbxContent>
              </v:textbox>
            </v:shape>
          </w:pict>
        </mc:Fallback>
      </mc:AlternateContent>
    </w:r>
    <w:r w:rsidRPr="008E30D8">
      <w:rPr>
        <w:noProof/>
        <w:color w:val="auto"/>
        <w:kern w:val="0"/>
        <w:sz w:val="24"/>
        <w:szCs w:val="24"/>
        <w14:ligatures w14:val="none"/>
        <w14:cntxtAlts w14:val="0"/>
      </w:rPr>
      <w:drawing>
        <wp:anchor distT="36576" distB="36576" distL="36576" distR="36576" simplePos="0" relativeHeight="251659264" behindDoc="0" locked="0" layoutInCell="1" allowOverlap="1" wp14:anchorId="6A7B010C" wp14:editId="0BE411AA">
          <wp:simplePos x="0" y="0"/>
          <wp:positionH relativeFrom="column">
            <wp:posOffset>3432157</wp:posOffset>
          </wp:positionH>
          <wp:positionV relativeFrom="paragraph">
            <wp:posOffset>-407510</wp:posOffset>
          </wp:positionV>
          <wp:extent cx="2324288" cy="801577"/>
          <wp:effectExtent l="0" t="0" r="0" b="0"/>
          <wp:wrapNone/>
          <wp:docPr id="2" name="Picture 2" descr="of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e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288" cy="8015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E573D" w:rsidRPr="008E30D8">
      <w:rPr>
        <w:noProof/>
        <w:sz w:val="24"/>
        <w:szCs w:val="24"/>
        <w14:ligatures w14:val="none"/>
        <w14:cntxtAlts w14:val="0"/>
      </w:rPr>
      <w:t>POLLOCK CAMPGROUND ASSOC DONATIONS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763A"/>
    <w:multiLevelType w:val="hybridMultilevel"/>
    <w:tmpl w:val="B7FC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99"/>
    <w:rsid w:val="000B6BCE"/>
    <w:rsid w:val="001E573D"/>
    <w:rsid w:val="00221C18"/>
    <w:rsid w:val="00253C99"/>
    <w:rsid w:val="002E2EAC"/>
    <w:rsid w:val="008E30D8"/>
    <w:rsid w:val="00A610A8"/>
    <w:rsid w:val="00C8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C99"/>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253C9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253C99"/>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FooterChar">
    <w:name w:val="Footer Char"/>
    <w:basedOn w:val="DefaultParagraphFont"/>
    <w:link w:val="Footer"/>
    <w:uiPriority w:val="99"/>
    <w:rsid w:val="00253C99"/>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8E3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C99"/>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253C9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253C99"/>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FooterChar">
    <w:name w:val="Footer Char"/>
    <w:basedOn w:val="DefaultParagraphFont"/>
    <w:link w:val="Footer"/>
    <w:uiPriority w:val="99"/>
    <w:rsid w:val="00253C99"/>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8E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churchofgod</dc:creator>
  <cp:keywords/>
  <dc:description/>
  <cp:lastModifiedBy>churchofgod</cp:lastModifiedBy>
  <cp:revision>3</cp:revision>
  <dcterms:created xsi:type="dcterms:W3CDTF">2017-04-19T16:49:00Z</dcterms:created>
  <dcterms:modified xsi:type="dcterms:W3CDTF">2017-04-19T16:49:00Z</dcterms:modified>
</cp:coreProperties>
</file>